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7D031F" w14:textId="77777777" w:rsidR="008C3C41" w:rsidRPr="00D01D74" w:rsidRDefault="008C3C41" w:rsidP="000F5B1E">
      <w:pPr>
        <w:pStyle w:val="Title"/>
        <w:rPr>
          <w:b w:val="0"/>
          <w:sz w:val="24"/>
          <w:u w:val="none"/>
        </w:rPr>
      </w:pPr>
      <w:r w:rsidRPr="00D01D74">
        <w:rPr>
          <w:b w:val="0"/>
          <w:sz w:val="24"/>
          <w:u w:val="none"/>
        </w:rPr>
        <w:t>SYLLABUS</w:t>
      </w:r>
    </w:p>
    <w:p w14:paraId="61ED70A3" w14:textId="77777777" w:rsidR="000F5B1E" w:rsidRPr="00D01D74" w:rsidRDefault="000F5B1E" w:rsidP="000F5B1E">
      <w:pPr>
        <w:pStyle w:val="Title"/>
        <w:jc w:val="left"/>
        <w:rPr>
          <w:b w:val="0"/>
          <w:sz w:val="24"/>
          <w:u w:val="none"/>
        </w:rPr>
      </w:pPr>
    </w:p>
    <w:p w14:paraId="6D06F5C7" w14:textId="77777777" w:rsidR="000F5B1E" w:rsidRPr="00D01D74" w:rsidRDefault="000F5B1E" w:rsidP="000F5B1E">
      <w:pPr>
        <w:pStyle w:val="Title"/>
        <w:jc w:val="left"/>
        <w:rPr>
          <w:b w:val="0"/>
          <w:sz w:val="24"/>
          <w:u w:val="none"/>
        </w:rPr>
      </w:pPr>
    </w:p>
    <w:p w14:paraId="3F0FC7F5" w14:textId="25E1782A" w:rsidR="000F5B1E" w:rsidRPr="00D01D74" w:rsidRDefault="000F5B1E" w:rsidP="000F5B1E">
      <w:pPr>
        <w:pStyle w:val="Title"/>
        <w:spacing w:line="360" w:lineRule="auto"/>
        <w:jc w:val="left"/>
        <w:rPr>
          <w:b w:val="0"/>
          <w:sz w:val="24"/>
          <w:u w:val="none"/>
        </w:rPr>
      </w:pPr>
      <w:r w:rsidRPr="00D01D74">
        <w:rPr>
          <w:b w:val="0"/>
          <w:sz w:val="24"/>
          <w:u w:val="none"/>
        </w:rPr>
        <w:t>Course Number and Section:</w:t>
      </w:r>
      <w:r w:rsidRPr="00D01D74">
        <w:rPr>
          <w:b w:val="0"/>
          <w:sz w:val="24"/>
          <w:u w:val="none"/>
        </w:rPr>
        <w:tab/>
      </w:r>
      <w:r w:rsidRPr="00D01D74">
        <w:rPr>
          <w:b w:val="0"/>
          <w:sz w:val="24"/>
          <w:u w:val="none"/>
        </w:rPr>
        <w:tab/>
      </w:r>
      <w:r w:rsidR="00F0438E">
        <w:rPr>
          <w:b w:val="0"/>
          <w:sz w:val="24"/>
          <w:u w:val="none"/>
        </w:rPr>
        <w:t>MHL 56</w:t>
      </w:r>
      <w:r w:rsidR="005226A6">
        <w:rPr>
          <w:b w:val="0"/>
          <w:sz w:val="24"/>
          <w:u w:val="none"/>
        </w:rPr>
        <w:t>6</w:t>
      </w:r>
      <w:r>
        <w:rPr>
          <w:b w:val="0"/>
          <w:sz w:val="24"/>
          <w:u w:val="none"/>
        </w:rPr>
        <w:t>-M001</w:t>
      </w:r>
    </w:p>
    <w:p w14:paraId="5B76D4CC" w14:textId="0230F022" w:rsidR="000F5B1E" w:rsidRPr="00D01D74" w:rsidRDefault="000F5B1E" w:rsidP="000F5B1E">
      <w:pPr>
        <w:spacing w:line="360" w:lineRule="auto"/>
      </w:pPr>
      <w:r w:rsidRPr="00D01D74">
        <w:t>Course Title:</w:t>
      </w:r>
      <w:r w:rsidRPr="00D01D74">
        <w:tab/>
      </w:r>
      <w:r w:rsidRPr="00D01D74">
        <w:tab/>
      </w:r>
      <w:r w:rsidRPr="00D01D74">
        <w:tab/>
      </w:r>
      <w:r w:rsidRPr="00D01D74">
        <w:tab/>
      </w:r>
      <w:r w:rsidR="00F0438E">
        <w:t>Wagner Mahler Strauss</w:t>
      </w:r>
    </w:p>
    <w:p w14:paraId="78CE8B4B" w14:textId="602DA2B5" w:rsidR="000F5B1E" w:rsidRPr="00D01D74" w:rsidRDefault="005226A6" w:rsidP="000F5B1E">
      <w:pPr>
        <w:spacing w:line="360" w:lineRule="auto"/>
      </w:pPr>
      <w:r>
        <w:t>Semester and Year:</w:t>
      </w:r>
      <w:r>
        <w:tab/>
      </w:r>
      <w:r>
        <w:tab/>
      </w:r>
      <w:r>
        <w:tab/>
      </w:r>
      <w:r w:rsidR="00F0438E">
        <w:t>SPRING 2017</w:t>
      </w:r>
    </w:p>
    <w:p w14:paraId="26C2BFBF" w14:textId="79B423E6" w:rsidR="000F5B1E" w:rsidRPr="00D01D74" w:rsidRDefault="00F0438E" w:rsidP="000F5B1E">
      <w:pPr>
        <w:spacing w:line="360" w:lineRule="auto"/>
      </w:pPr>
      <w:r>
        <w:t>Credits:</w:t>
      </w:r>
      <w:r>
        <w:tab/>
      </w:r>
      <w:r>
        <w:tab/>
      </w:r>
      <w:r>
        <w:tab/>
      </w:r>
      <w:r>
        <w:tab/>
        <w:t>3</w:t>
      </w:r>
    </w:p>
    <w:p w14:paraId="1842D3D6" w14:textId="05B2F3AC" w:rsidR="000F5B1E" w:rsidRPr="0054666A" w:rsidRDefault="000F5B1E" w:rsidP="000F5B1E">
      <w:pPr>
        <w:spacing w:line="360" w:lineRule="auto"/>
        <w:rPr>
          <w:rFonts w:ascii="Times New Roman" w:hAnsi="Times New Roman"/>
        </w:rPr>
      </w:pPr>
      <w:r w:rsidRPr="00D01D74">
        <w:rPr>
          <w:rFonts w:ascii="Times New Roman" w:hAnsi="Times New Roman"/>
        </w:rPr>
        <w:t>Class Times:</w:t>
      </w:r>
      <w:r w:rsidRPr="00D01D74">
        <w:rPr>
          <w:rFonts w:ascii="Times New Roman" w:hAnsi="Times New Roman"/>
        </w:rPr>
        <w:tab/>
      </w:r>
      <w:r w:rsidR="00245438">
        <w:rPr>
          <w:rFonts w:ascii="Times New Roman" w:hAnsi="Times New Roman"/>
        </w:rPr>
        <w:tab/>
      </w:r>
      <w:r w:rsidR="00245438">
        <w:rPr>
          <w:rFonts w:ascii="Times New Roman" w:hAnsi="Times New Roman"/>
        </w:rPr>
        <w:tab/>
      </w:r>
      <w:r w:rsidR="00245438">
        <w:rPr>
          <w:rFonts w:ascii="Times New Roman" w:hAnsi="Times New Roman"/>
        </w:rPr>
        <w:tab/>
        <w:t>M-W 5:15 – 6:35</w:t>
      </w:r>
    </w:p>
    <w:p w14:paraId="56C57D3A" w14:textId="2C6C1216" w:rsidR="000F5B1E" w:rsidRDefault="000F5B1E" w:rsidP="000F5B1E">
      <w:pPr>
        <w:spacing w:line="360" w:lineRule="auto"/>
        <w:rPr>
          <w:rFonts w:ascii="Times New Roman" w:hAnsi="Times New Roman"/>
        </w:rPr>
      </w:pPr>
      <w:r>
        <w:rPr>
          <w:rFonts w:ascii="Times New Roman" w:hAnsi="Times New Roman"/>
        </w:rPr>
        <w:t>Classroom</w:t>
      </w:r>
      <w:r w:rsidRPr="00D01D74">
        <w:rPr>
          <w:rFonts w:ascii="Times New Roman" w:hAnsi="Times New Roman"/>
        </w:rPr>
        <w:t>:</w:t>
      </w:r>
      <w:r w:rsidRPr="00D01D74">
        <w:rPr>
          <w:rFonts w:ascii="Times New Roman" w:hAnsi="Times New Roman"/>
        </w:rPr>
        <w:tab/>
      </w:r>
      <w:r w:rsidRPr="00D01D74">
        <w:rPr>
          <w:rFonts w:ascii="Times New Roman" w:hAnsi="Times New Roman"/>
        </w:rPr>
        <w:tab/>
      </w:r>
      <w:r w:rsidR="003A12D8">
        <w:rPr>
          <w:rFonts w:ascii="Times New Roman" w:hAnsi="Times New Roman"/>
        </w:rPr>
        <w:tab/>
      </w:r>
      <w:r w:rsidR="003A12D8">
        <w:rPr>
          <w:rFonts w:ascii="Times New Roman" w:hAnsi="Times New Roman"/>
        </w:rPr>
        <w:tab/>
        <w:t>Room 113</w:t>
      </w:r>
      <w:r w:rsidRPr="00D01D74">
        <w:rPr>
          <w:rFonts w:ascii="Times New Roman" w:hAnsi="Times New Roman"/>
        </w:rPr>
        <w:t xml:space="preserve">, </w:t>
      </w:r>
      <w:proofErr w:type="spellStart"/>
      <w:r w:rsidR="003A12D8">
        <w:rPr>
          <w:rFonts w:ascii="Times New Roman" w:hAnsi="Times New Roman"/>
        </w:rPr>
        <w:t>Heroy</w:t>
      </w:r>
      <w:proofErr w:type="spellEnd"/>
      <w:r w:rsidR="003A12D8">
        <w:rPr>
          <w:rFonts w:ascii="Times New Roman" w:hAnsi="Times New Roman"/>
        </w:rPr>
        <w:t xml:space="preserve"> Geology</w:t>
      </w:r>
    </w:p>
    <w:p w14:paraId="7161F4A8" w14:textId="77777777" w:rsidR="000F5B1E" w:rsidRDefault="000F5B1E" w:rsidP="000F5B1E">
      <w:pPr>
        <w:spacing w:line="360" w:lineRule="auto"/>
        <w:rPr>
          <w:rFonts w:ascii="Times New Roman" w:hAnsi="Times New Roman"/>
        </w:rPr>
      </w:pPr>
      <w:r>
        <w:rPr>
          <w:rFonts w:ascii="Times New Roman" w:hAnsi="Times New Roman"/>
        </w:rPr>
        <w:t>Instructor</w:t>
      </w:r>
      <w:r>
        <w:rPr>
          <w:rFonts w:ascii="Times New Roman" w:hAnsi="Times New Roman"/>
        </w:rPr>
        <w:tab/>
      </w:r>
      <w:r>
        <w:rPr>
          <w:rFonts w:ascii="Times New Roman" w:hAnsi="Times New Roman"/>
        </w:rPr>
        <w:tab/>
      </w:r>
      <w:r w:rsidRPr="00D01D74">
        <w:rPr>
          <w:rFonts w:ascii="Times New Roman" w:hAnsi="Times New Roman"/>
        </w:rPr>
        <w:tab/>
      </w:r>
      <w:r w:rsidRPr="00D01D74">
        <w:rPr>
          <w:rFonts w:ascii="Times New Roman" w:hAnsi="Times New Roman"/>
        </w:rPr>
        <w:tab/>
        <w:t xml:space="preserve">Dr. </w:t>
      </w:r>
      <w:r w:rsidRPr="00D01D74">
        <w:rPr>
          <w:rFonts w:ascii="Times New Roman" w:hAnsi="Times New Roman"/>
        </w:rPr>
        <w:fldChar w:fldCharType="begin"/>
      </w:r>
      <w:r w:rsidRPr="00D01D74">
        <w:rPr>
          <w:rFonts w:ascii="Times New Roman" w:hAnsi="Times New Roman"/>
        </w:rPr>
        <w:instrText xml:space="preserve"> CONTACT _Con-484D8A891 </w:instrText>
      </w:r>
      <w:r w:rsidRPr="00D01D74">
        <w:rPr>
          <w:rFonts w:ascii="Times New Roman" w:hAnsi="Times New Roman"/>
        </w:rPr>
        <w:fldChar w:fldCharType="separate"/>
      </w:r>
      <w:r w:rsidRPr="00D01D74">
        <w:rPr>
          <w:rFonts w:ascii="Times New Roman" w:hAnsi="Times New Roman"/>
        </w:rPr>
        <w:t>James Tapia</w:t>
      </w:r>
      <w:r w:rsidRPr="00D01D74">
        <w:rPr>
          <w:rFonts w:ascii="Times New Roman" w:hAnsi="Times New Roman"/>
        </w:rPr>
        <w:fldChar w:fldCharType="end"/>
      </w:r>
    </w:p>
    <w:p w14:paraId="48FEAB43" w14:textId="6CFCF7F0" w:rsidR="003A12D8" w:rsidRPr="00D01D74" w:rsidRDefault="003A12D8" w:rsidP="000F5B1E">
      <w:pPr>
        <w:spacing w:line="360" w:lineRule="auto"/>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roofErr w:type="spellStart"/>
      <w:r>
        <w:rPr>
          <w:rFonts w:ascii="Times New Roman" w:hAnsi="Times New Roman"/>
        </w:rPr>
        <w:t>Caitlan</w:t>
      </w:r>
      <w:proofErr w:type="spellEnd"/>
      <w:r>
        <w:rPr>
          <w:rFonts w:ascii="Times New Roman" w:hAnsi="Times New Roman"/>
        </w:rPr>
        <w:t xml:space="preserve"> Truelove, Graduate </w:t>
      </w:r>
      <w:proofErr w:type="spellStart"/>
      <w:r>
        <w:rPr>
          <w:rFonts w:ascii="Times New Roman" w:hAnsi="Times New Roman"/>
        </w:rPr>
        <w:t>Assitant</w:t>
      </w:r>
      <w:proofErr w:type="spellEnd"/>
    </w:p>
    <w:p w14:paraId="55F3C206" w14:textId="2F9F4E03" w:rsidR="000F5B1E" w:rsidRDefault="000F5B1E" w:rsidP="000F5B1E">
      <w:pPr>
        <w:spacing w:line="360" w:lineRule="auto"/>
        <w:rPr>
          <w:rFonts w:ascii="Times New Roman" w:hAnsi="Times New Roman"/>
        </w:rPr>
      </w:pPr>
      <w:r>
        <w:rPr>
          <w:rFonts w:ascii="Times New Roman" w:hAnsi="Times New Roman"/>
        </w:rPr>
        <w:t>Office Location:</w:t>
      </w:r>
      <w:r>
        <w:rPr>
          <w:rFonts w:ascii="Times New Roman" w:hAnsi="Times New Roman"/>
        </w:rPr>
        <w:tab/>
      </w:r>
      <w:r>
        <w:rPr>
          <w:rFonts w:ascii="Times New Roman" w:hAnsi="Times New Roman"/>
        </w:rPr>
        <w:tab/>
      </w:r>
      <w:r>
        <w:rPr>
          <w:rFonts w:ascii="Times New Roman" w:hAnsi="Times New Roman"/>
        </w:rPr>
        <w:tab/>
      </w:r>
      <w:r w:rsidR="00B62AA0">
        <w:rPr>
          <w:rFonts w:ascii="Times New Roman" w:hAnsi="Times New Roman"/>
        </w:rPr>
        <w:t>110</w:t>
      </w:r>
      <w:r>
        <w:rPr>
          <w:rFonts w:ascii="Times New Roman" w:hAnsi="Times New Roman"/>
        </w:rPr>
        <w:t xml:space="preserve"> Crouse </w:t>
      </w:r>
      <w:proofErr w:type="gramStart"/>
      <w:r>
        <w:rPr>
          <w:rFonts w:ascii="Times New Roman" w:hAnsi="Times New Roman"/>
        </w:rPr>
        <w:t>College</w:t>
      </w:r>
      <w:proofErr w:type="gramEnd"/>
    </w:p>
    <w:p w14:paraId="036736BA" w14:textId="77777777" w:rsidR="000F5B1E" w:rsidRDefault="000F5B1E" w:rsidP="000F5B1E">
      <w:pPr>
        <w:spacing w:line="360" w:lineRule="auto"/>
        <w:rPr>
          <w:rFonts w:ascii="Times New Roman" w:hAnsi="Times New Roman"/>
        </w:rPr>
      </w:pPr>
      <w:r>
        <w:rPr>
          <w:rFonts w:ascii="Times New Roman" w:hAnsi="Times New Roman"/>
        </w:rPr>
        <w:t>Telephone:</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315-443-9371</w:t>
      </w:r>
    </w:p>
    <w:p w14:paraId="29AB292E" w14:textId="77777777" w:rsidR="000F5B1E" w:rsidRPr="00D01D74" w:rsidRDefault="000F5B1E" w:rsidP="000F5B1E">
      <w:pPr>
        <w:spacing w:line="360" w:lineRule="auto"/>
        <w:rPr>
          <w:rFonts w:ascii="Times New Roman" w:hAnsi="Times New Roman"/>
        </w:rPr>
      </w:pPr>
      <w:r>
        <w:rPr>
          <w:rFonts w:ascii="Times New Roman" w:hAnsi="Times New Roman"/>
        </w:rPr>
        <w:t>Email:</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jrtapia@syr.edu</w:t>
      </w:r>
    </w:p>
    <w:p w14:paraId="2657989D" w14:textId="2589FA36" w:rsidR="000F5B1E" w:rsidRPr="00D01D74" w:rsidRDefault="000F5B1E" w:rsidP="000F5B1E">
      <w:pPr>
        <w:spacing w:line="360" w:lineRule="auto"/>
        <w:rPr>
          <w:rFonts w:ascii="Times New Roman" w:hAnsi="Times New Roman"/>
        </w:rPr>
      </w:pPr>
      <w:r w:rsidRPr="00D01D74">
        <w:rPr>
          <w:rFonts w:ascii="Times New Roman" w:hAnsi="Times New Roman"/>
        </w:rPr>
        <w:t>Office Hours:</w:t>
      </w:r>
      <w:r w:rsidRPr="00D01D74">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B62AA0">
        <w:rPr>
          <w:rFonts w:ascii="Times New Roman" w:hAnsi="Times New Roman"/>
        </w:rPr>
        <w:t>Monday/</w:t>
      </w:r>
      <w:r>
        <w:rPr>
          <w:rFonts w:ascii="Times New Roman" w:hAnsi="Times New Roman"/>
        </w:rPr>
        <w:t>Wednesday 11:30</w:t>
      </w:r>
      <w:r w:rsidRPr="00D01D74">
        <w:rPr>
          <w:rFonts w:ascii="Times New Roman" w:hAnsi="Times New Roman"/>
        </w:rPr>
        <w:t xml:space="preserve"> or By Appt.</w:t>
      </w:r>
    </w:p>
    <w:p w14:paraId="09867CC8" w14:textId="77777777" w:rsidR="000F5B1E" w:rsidRPr="00D01D74" w:rsidRDefault="000F5B1E">
      <w:pPr>
        <w:rPr>
          <w:rFonts w:ascii="Times New Roman" w:hAnsi="Times New Roman"/>
        </w:rPr>
      </w:pPr>
    </w:p>
    <w:p w14:paraId="076DAB8C" w14:textId="77777777" w:rsidR="000F5B1E" w:rsidRPr="00D01D74" w:rsidRDefault="000F5B1E">
      <w:pPr>
        <w:rPr>
          <w:rFonts w:ascii="Times New Roman" w:hAnsi="Times New Roman"/>
          <w:b/>
        </w:rPr>
      </w:pPr>
      <w:r w:rsidRPr="00D01D74">
        <w:rPr>
          <w:rFonts w:ascii="Times New Roman" w:hAnsi="Times New Roman"/>
          <w:b/>
        </w:rPr>
        <w:t>Course Description:</w:t>
      </w:r>
    </w:p>
    <w:p w14:paraId="0E27471D" w14:textId="0B19BBA9" w:rsidR="005226A6" w:rsidRPr="00135BCE" w:rsidRDefault="003A12D8" w:rsidP="005226A6">
      <w:r>
        <w:t>MHL 56</w:t>
      </w:r>
      <w:r w:rsidR="005226A6">
        <w:t>6</w:t>
      </w:r>
      <w:r w:rsidR="005226A6" w:rsidRPr="00135BCE">
        <w:t xml:space="preserve"> </w:t>
      </w:r>
      <w:r>
        <w:t>Wagner Mahler Strauss</w:t>
      </w:r>
      <w:r w:rsidR="005226A6" w:rsidRPr="00135BCE">
        <w:t xml:space="preserve"> will be a seminar c</w:t>
      </w:r>
      <w:r>
        <w:t xml:space="preserve">lass that will focus on the historical, </w:t>
      </w:r>
      <w:r w:rsidR="00B366DC">
        <w:t>societal, and musicological asp</w:t>
      </w:r>
      <w:r>
        <w:t>ects of these three composers</w:t>
      </w:r>
      <w:r w:rsidR="005226A6" w:rsidRPr="00135BCE">
        <w:t xml:space="preserve">. A detailed study of </w:t>
      </w:r>
      <w:r w:rsidR="00B366DC">
        <w:t xml:space="preserve">the </w:t>
      </w:r>
      <w:r w:rsidR="005226A6" w:rsidRPr="00135BCE">
        <w:t>composers and compositional techniques as it pertains to the essential impact on the creation and refinement of the</w:t>
      </w:r>
      <w:r w:rsidR="00B366DC">
        <w:t>ir master works</w:t>
      </w:r>
      <w:r w:rsidR="005226A6" w:rsidRPr="00135BCE">
        <w:t xml:space="preserve">. </w:t>
      </w:r>
      <w:proofErr w:type="gramStart"/>
      <w:r w:rsidR="00B366DC">
        <w:t>Readings and required listening.</w:t>
      </w:r>
      <w:proofErr w:type="gramEnd"/>
    </w:p>
    <w:p w14:paraId="13DFD06C" w14:textId="77777777" w:rsidR="005226A6" w:rsidRPr="00135BCE" w:rsidRDefault="005226A6" w:rsidP="005226A6"/>
    <w:p w14:paraId="651DC233" w14:textId="77777777" w:rsidR="000F5B1E" w:rsidRPr="00133828" w:rsidRDefault="000F5B1E" w:rsidP="000F5B1E">
      <w:pPr>
        <w:rPr>
          <w:b/>
        </w:rPr>
      </w:pPr>
      <w:r w:rsidRPr="00133828">
        <w:rPr>
          <w:b/>
        </w:rPr>
        <w:t>Texts/Supplies:</w:t>
      </w:r>
    </w:p>
    <w:p w14:paraId="41AFFA77" w14:textId="77777777" w:rsidR="000F5B1E" w:rsidRPr="00CE2FEE" w:rsidRDefault="000F5B1E" w:rsidP="000F5B1E"/>
    <w:p w14:paraId="17287C34" w14:textId="77777777" w:rsidR="000F5B1E" w:rsidRPr="00CE2FEE" w:rsidRDefault="000F5B1E" w:rsidP="000F5B1E">
      <w:r w:rsidRPr="00CE2FEE">
        <w:t xml:space="preserve">No texts are required. Assigned reading excerpts and class lectures will be identified/presented in class. Reference and access to the university library recording holdings/on-line resources required. On-line resources: </w:t>
      </w:r>
      <w:r>
        <w:t xml:space="preserve">IMSLP, </w:t>
      </w:r>
      <w:r w:rsidRPr="00CE2FEE">
        <w:t xml:space="preserve">Grove Dictionary on-line, J-STOR, Classical Music Recording Archive on-line. </w:t>
      </w:r>
      <w:proofErr w:type="gramStart"/>
      <w:r w:rsidRPr="00CE2FEE">
        <w:t>A dedicated folder for collection of materials and class notes.</w:t>
      </w:r>
      <w:proofErr w:type="gramEnd"/>
    </w:p>
    <w:p w14:paraId="0731899F" w14:textId="77777777" w:rsidR="000F5B1E" w:rsidRPr="00CE2FEE" w:rsidRDefault="000F5B1E" w:rsidP="000F5B1E"/>
    <w:p w14:paraId="12794B1E" w14:textId="77777777" w:rsidR="000F5B1E" w:rsidRPr="00133828" w:rsidRDefault="000F5B1E" w:rsidP="000F5B1E">
      <w:pPr>
        <w:rPr>
          <w:b/>
        </w:rPr>
      </w:pPr>
      <w:r w:rsidRPr="00133828">
        <w:rPr>
          <w:b/>
        </w:rPr>
        <w:t>Grading:</w:t>
      </w:r>
    </w:p>
    <w:p w14:paraId="524373C5" w14:textId="77777777" w:rsidR="000F5B1E" w:rsidRPr="00CE2FEE" w:rsidRDefault="000F5B1E" w:rsidP="000F5B1E"/>
    <w:p w14:paraId="00BD3D6A" w14:textId="2FE5C85F" w:rsidR="000F5B1E" w:rsidRPr="00CE2FEE" w:rsidRDefault="000F5B1E" w:rsidP="000F5B1E">
      <w:r w:rsidRPr="00CE2FEE">
        <w:t xml:space="preserve">Class </w:t>
      </w:r>
      <w:r w:rsidR="00B366DC">
        <w:t>attendance (5 points per each class session)</w:t>
      </w:r>
      <w:r w:rsidRPr="00CE2FEE">
        <w:tab/>
      </w:r>
      <w:r w:rsidRPr="00CE2FEE">
        <w:tab/>
      </w:r>
      <w:r>
        <w:tab/>
      </w:r>
      <w:r w:rsidR="00B366DC">
        <w:t>25%</w:t>
      </w:r>
    </w:p>
    <w:p w14:paraId="76E9ADBF" w14:textId="33711DA8" w:rsidR="000F5B1E" w:rsidRPr="00CE2FEE" w:rsidRDefault="00B366DC" w:rsidP="000F5B1E">
      <w:r>
        <w:t>Wagner essay/paper</w:t>
      </w:r>
      <w:r>
        <w:tab/>
      </w:r>
      <w:r>
        <w:tab/>
      </w:r>
      <w:r>
        <w:tab/>
      </w:r>
      <w:r>
        <w:tab/>
      </w:r>
      <w:r>
        <w:tab/>
      </w:r>
      <w:r>
        <w:tab/>
      </w:r>
      <w:r>
        <w:tab/>
      </w:r>
      <w:r w:rsidR="000F5B1E" w:rsidRPr="00CE2FEE">
        <w:t>25%</w:t>
      </w:r>
    </w:p>
    <w:p w14:paraId="7DBB78F6" w14:textId="1C736264" w:rsidR="000F5B1E" w:rsidRDefault="00B366DC" w:rsidP="000F5B1E">
      <w:r>
        <w:t>Mahler essay/paper</w:t>
      </w:r>
      <w:r>
        <w:tab/>
      </w:r>
      <w:r>
        <w:tab/>
      </w:r>
      <w:r>
        <w:tab/>
      </w:r>
      <w:r>
        <w:tab/>
      </w:r>
      <w:r>
        <w:tab/>
      </w:r>
      <w:r w:rsidR="000F5B1E" w:rsidRPr="00CE2FEE">
        <w:tab/>
      </w:r>
      <w:r w:rsidR="000F5B1E" w:rsidRPr="00CE2FEE">
        <w:tab/>
        <w:t>25%</w:t>
      </w:r>
    </w:p>
    <w:p w14:paraId="158B8682" w14:textId="24B3DFDA" w:rsidR="00B366DC" w:rsidRPr="00CE2FEE" w:rsidRDefault="00B366DC" w:rsidP="000F5B1E">
      <w:r>
        <w:t>Strauss essay/paper</w:t>
      </w:r>
      <w:r>
        <w:tab/>
      </w:r>
      <w:r>
        <w:tab/>
      </w:r>
      <w:r>
        <w:tab/>
      </w:r>
      <w:r>
        <w:tab/>
      </w:r>
      <w:r>
        <w:tab/>
      </w:r>
      <w:r>
        <w:tab/>
      </w:r>
      <w:r>
        <w:tab/>
        <w:t>25%</w:t>
      </w:r>
    </w:p>
    <w:p w14:paraId="1C1C756C" w14:textId="77777777" w:rsidR="000F5B1E" w:rsidRPr="00CE2FEE" w:rsidRDefault="000F5B1E" w:rsidP="000F5B1E"/>
    <w:p w14:paraId="0AD1740C" w14:textId="77777777" w:rsidR="000F5B1E" w:rsidRDefault="000F5B1E" w:rsidP="000F5B1E"/>
    <w:p w14:paraId="205DB299" w14:textId="77777777" w:rsidR="000F5B1E" w:rsidRDefault="000F5B1E" w:rsidP="000F5B1E"/>
    <w:p w14:paraId="459960F0" w14:textId="77777777" w:rsidR="000F5B1E" w:rsidRDefault="000F5B1E" w:rsidP="000F5B1E"/>
    <w:p w14:paraId="2828AA5C" w14:textId="77777777" w:rsidR="000F5B1E" w:rsidRDefault="000F5B1E" w:rsidP="000F5B1E"/>
    <w:p w14:paraId="5B3DB9D0" w14:textId="77777777" w:rsidR="000F5B1E" w:rsidRPr="00CE2FEE" w:rsidRDefault="000F5B1E" w:rsidP="000F5B1E"/>
    <w:p w14:paraId="501E8131" w14:textId="239F71A2" w:rsidR="00C20857" w:rsidRPr="00135BCE" w:rsidRDefault="00C20857" w:rsidP="00C20857">
      <w:r w:rsidRPr="00135BCE">
        <w:t>Class Schedule:</w:t>
      </w:r>
    </w:p>
    <w:p w14:paraId="3D4F1888" w14:textId="77777777" w:rsidR="00C20857" w:rsidRPr="00135BCE" w:rsidRDefault="00C20857" w:rsidP="00C20857"/>
    <w:p w14:paraId="1E6CEA2E" w14:textId="77777777" w:rsidR="00C20857" w:rsidRPr="003E307A" w:rsidRDefault="00C20857" w:rsidP="00C20857">
      <w:pPr>
        <w:rPr>
          <w:b/>
        </w:rPr>
      </w:pPr>
      <w:r w:rsidRPr="003E307A">
        <w:rPr>
          <w:b/>
        </w:rPr>
        <w:t>Week 1:</w:t>
      </w:r>
    </w:p>
    <w:p w14:paraId="5360B935" w14:textId="77777777" w:rsidR="00C20857" w:rsidRPr="00135BCE" w:rsidRDefault="00C20857" w:rsidP="00C20857"/>
    <w:p w14:paraId="40ADFF92" w14:textId="74FE53A1" w:rsidR="00C20857" w:rsidRPr="00135BCE" w:rsidRDefault="00B366DC" w:rsidP="00C20857">
      <w:r>
        <w:t>Introduction to the period from Beethoven - Strauss</w:t>
      </w:r>
    </w:p>
    <w:p w14:paraId="6E324B4B" w14:textId="77777777" w:rsidR="00C20857" w:rsidRPr="00135BCE" w:rsidRDefault="00C20857" w:rsidP="00C20857"/>
    <w:p w14:paraId="1A7F727C" w14:textId="77777777" w:rsidR="00C20857" w:rsidRPr="003E307A" w:rsidRDefault="00C20857" w:rsidP="00C20857">
      <w:pPr>
        <w:rPr>
          <w:b/>
        </w:rPr>
      </w:pPr>
      <w:r w:rsidRPr="003E307A">
        <w:rPr>
          <w:b/>
        </w:rPr>
        <w:t>Week 2:</w:t>
      </w:r>
    </w:p>
    <w:p w14:paraId="2657CACD" w14:textId="77777777" w:rsidR="00C20857" w:rsidRPr="00135BCE" w:rsidRDefault="00C20857" w:rsidP="00C20857"/>
    <w:p w14:paraId="110BE674" w14:textId="051271CB" w:rsidR="00C20857" w:rsidRPr="00135BCE" w:rsidRDefault="00B366DC" w:rsidP="00C20857">
      <w:r>
        <w:t>Richard Wagner</w:t>
      </w:r>
      <w:r w:rsidR="00C20857" w:rsidRPr="00135BCE">
        <w:t>: Life synopsis.</w:t>
      </w:r>
    </w:p>
    <w:p w14:paraId="1094AAAA" w14:textId="77777777" w:rsidR="00C20857" w:rsidRPr="00135BCE" w:rsidRDefault="00C20857" w:rsidP="00C20857"/>
    <w:p w14:paraId="3E118BA7" w14:textId="5B849799" w:rsidR="00C20857" w:rsidRPr="003E307A" w:rsidRDefault="00C20857" w:rsidP="00C20857">
      <w:pPr>
        <w:rPr>
          <w:b/>
        </w:rPr>
      </w:pPr>
      <w:r w:rsidRPr="003E307A">
        <w:rPr>
          <w:b/>
        </w:rPr>
        <w:t>Week</w:t>
      </w:r>
      <w:r w:rsidR="00B366DC" w:rsidRPr="003E307A">
        <w:rPr>
          <w:b/>
        </w:rPr>
        <w:t>s</w:t>
      </w:r>
      <w:r w:rsidRPr="003E307A">
        <w:rPr>
          <w:b/>
        </w:rPr>
        <w:t xml:space="preserve"> 3</w:t>
      </w:r>
      <w:r w:rsidR="00B366DC" w:rsidRPr="003E307A">
        <w:rPr>
          <w:b/>
        </w:rPr>
        <w:t>-5</w:t>
      </w:r>
      <w:r w:rsidRPr="003E307A">
        <w:rPr>
          <w:b/>
        </w:rPr>
        <w:t>:</w:t>
      </w:r>
    </w:p>
    <w:p w14:paraId="422750BF" w14:textId="77777777" w:rsidR="00C20857" w:rsidRPr="00135BCE" w:rsidRDefault="00C20857" w:rsidP="00C20857"/>
    <w:p w14:paraId="64685BE7" w14:textId="5170EFF0" w:rsidR="00B366DC" w:rsidRDefault="00B366DC" w:rsidP="00C20857">
      <w:r>
        <w:t>Wagner Masterworks</w:t>
      </w:r>
      <w:r w:rsidR="003E307A">
        <w:t>:</w:t>
      </w:r>
    </w:p>
    <w:p w14:paraId="4DA66CD8" w14:textId="7255CFE6" w:rsidR="00B366DC" w:rsidRDefault="00B366DC" w:rsidP="00C20857">
      <w:r>
        <w:tab/>
        <w:t xml:space="preserve">Rienzi, The Flying Dutchman, </w:t>
      </w:r>
      <w:proofErr w:type="spellStart"/>
      <w:r>
        <w:t>Tannhauser</w:t>
      </w:r>
      <w:proofErr w:type="spellEnd"/>
      <w:r>
        <w:t xml:space="preserve">, </w:t>
      </w:r>
      <w:proofErr w:type="spellStart"/>
      <w:r>
        <w:t>Lohengrin</w:t>
      </w:r>
      <w:proofErr w:type="spellEnd"/>
      <w:r>
        <w:t xml:space="preserve">, Das Rheingold, Die </w:t>
      </w:r>
      <w:proofErr w:type="spellStart"/>
      <w:r>
        <w:t>Walkure</w:t>
      </w:r>
      <w:proofErr w:type="spellEnd"/>
      <w:r>
        <w:t xml:space="preserve">, Tristan und </w:t>
      </w:r>
      <w:proofErr w:type="spellStart"/>
      <w:r>
        <w:t>Isolde</w:t>
      </w:r>
      <w:proofErr w:type="spellEnd"/>
      <w:r>
        <w:t>, Die Meistersinger</w:t>
      </w:r>
      <w:r w:rsidR="00422D7A">
        <w:t xml:space="preserve">, </w:t>
      </w:r>
      <w:proofErr w:type="spellStart"/>
      <w:r w:rsidR="00422D7A">
        <w:t>Siegrfried</w:t>
      </w:r>
      <w:proofErr w:type="spellEnd"/>
      <w:r w:rsidR="00422D7A">
        <w:t xml:space="preserve">, Gotterdammerung, </w:t>
      </w:r>
      <w:bookmarkStart w:id="0" w:name="_GoBack"/>
      <w:bookmarkEnd w:id="0"/>
      <w:r>
        <w:t>Parsifal</w:t>
      </w:r>
    </w:p>
    <w:p w14:paraId="2B37C322" w14:textId="0CD23072" w:rsidR="00C20857" w:rsidRPr="00135BCE" w:rsidRDefault="00B366DC" w:rsidP="00C20857">
      <w:r>
        <w:tab/>
      </w:r>
      <w:r w:rsidR="00C20857" w:rsidRPr="00135BCE">
        <w:rPr>
          <w:color w:val="000000"/>
        </w:rPr>
        <w:tab/>
      </w:r>
    </w:p>
    <w:p w14:paraId="6B64BAC4" w14:textId="77777777" w:rsidR="00C20857" w:rsidRPr="00135BCE" w:rsidRDefault="00C20857" w:rsidP="00C20857"/>
    <w:p w14:paraId="125DD5E9" w14:textId="77777777" w:rsidR="00C20857" w:rsidRPr="003E307A" w:rsidRDefault="00C20857" w:rsidP="00C20857">
      <w:pPr>
        <w:rPr>
          <w:b/>
        </w:rPr>
      </w:pPr>
      <w:r w:rsidRPr="003E307A">
        <w:rPr>
          <w:b/>
        </w:rPr>
        <w:t>Week 6:</w:t>
      </w:r>
    </w:p>
    <w:p w14:paraId="34E403EB" w14:textId="77777777" w:rsidR="00C20857" w:rsidRPr="00135BCE" w:rsidRDefault="00C20857" w:rsidP="00C20857"/>
    <w:p w14:paraId="34ED3838" w14:textId="77931396" w:rsidR="00C20857" w:rsidRPr="00135BCE" w:rsidRDefault="00B366DC" w:rsidP="00C20857">
      <w:pPr>
        <w:rPr>
          <w:color w:val="000000"/>
        </w:rPr>
      </w:pPr>
      <w:r>
        <w:rPr>
          <w:color w:val="000000"/>
        </w:rPr>
        <w:t>Gustav Mahler: Life Synopsis</w:t>
      </w:r>
      <w:r w:rsidR="003E307A">
        <w:rPr>
          <w:color w:val="000000"/>
        </w:rPr>
        <w:t xml:space="preserve"> and Creative Periods</w:t>
      </w:r>
    </w:p>
    <w:p w14:paraId="0B927C30" w14:textId="77777777" w:rsidR="00C20857" w:rsidRPr="00135BCE" w:rsidRDefault="00C20857" w:rsidP="00C20857"/>
    <w:p w14:paraId="0DB2E7A0" w14:textId="64811509" w:rsidR="00C20857" w:rsidRPr="003E307A" w:rsidRDefault="00B366DC" w:rsidP="00C20857">
      <w:pPr>
        <w:rPr>
          <w:b/>
        </w:rPr>
      </w:pPr>
      <w:r w:rsidRPr="003E307A">
        <w:rPr>
          <w:b/>
        </w:rPr>
        <w:t>Week</w:t>
      </w:r>
      <w:r w:rsidR="003E307A">
        <w:rPr>
          <w:b/>
        </w:rPr>
        <w:t>s</w:t>
      </w:r>
      <w:r w:rsidRPr="003E307A">
        <w:rPr>
          <w:b/>
        </w:rPr>
        <w:t xml:space="preserve"> 7 </w:t>
      </w:r>
      <w:r w:rsidR="003E307A">
        <w:rPr>
          <w:b/>
        </w:rPr>
        <w:t>– 11:</w:t>
      </w:r>
    </w:p>
    <w:p w14:paraId="236CA2B8" w14:textId="77777777" w:rsidR="00C20857" w:rsidRPr="00135BCE" w:rsidRDefault="00C20857" w:rsidP="00C20857"/>
    <w:p w14:paraId="1DE2DBD4" w14:textId="44AFEE41" w:rsidR="00C20857" w:rsidRDefault="003E307A" w:rsidP="00C20857">
      <w:pPr>
        <w:rPr>
          <w:color w:val="000000"/>
        </w:rPr>
      </w:pPr>
      <w:r>
        <w:rPr>
          <w:color w:val="000000"/>
        </w:rPr>
        <w:t>Mahler Masterworks:</w:t>
      </w:r>
    </w:p>
    <w:p w14:paraId="23181BE0" w14:textId="71B3EFAA" w:rsidR="00C20857" w:rsidRDefault="003E307A" w:rsidP="00C20857">
      <w:pPr>
        <w:rPr>
          <w:color w:val="000000"/>
        </w:rPr>
      </w:pPr>
      <w:r>
        <w:rPr>
          <w:color w:val="000000"/>
        </w:rPr>
        <w:tab/>
        <w:t>Symphony No. 1 in D “Titan”</w:t>
      </w:r>
    </w:p>
    <w:p w14:paraId="1EFE3416" w14:textId="3D992610" w:rsidR="003E307A" w:rsidRDefault="003E307A" w:rsidP="00C20857">
      <w:pPr>
        <w:rPr>
          <w:color w:val="000000"/>
        </w:rPr>
      </w:pPr>
      <w:r>
        <w:rPr>
          <w:color w:val="000000"/>
        </w:rPr>
        <w:tab/>
        <w:t>Symphony No. 2 “Resurrection”</w:t>
      </w:r>
    </w:p>
    <w:p w14:paraId="624CE545" w14:textId="7A9BB9BE" w:rsidR="003E307A" w:rsidRDefault="003E307A" w:rsidP="00C20857">
      <w:pPr>
        <w:rPr>
          <w:color w:val="000000"/>
        </w:rPr>
      </w:pPr>
      <w:r>
        <w:rPr>
          <w:color w:val="000000"/>
        </w:rPr>
        <w:tab/>
        <w:t xml:space="preserve">Symphony No. 3 </w:t>
      </w:r>
    </w:p>
    <w:p w14:paraId="4331AD1A" w14:textId="6E9CF60D" w:rsidR="003E307A" w:rsidRDefault="003E307A" w:rsidP="00C20857">
      <w:pPr>
        <w:rPr>
          <w:color w:val="000000"/>
        </w:rPr>
      </w:pPr>
      <w:r>
        <w:rPr>
          <w:color w:val="000000"/>
        </w:rPr>
        <w:tab/>
        <w:t>Symphony No. 5</w:t>
      </w:r>
    </w:p>
    <w:p w14:paraId="63CA9AAE" w14:textId="75BDCCF9" w:rsidR="003E307A" w:rsidRDefault="003E307A" w:rsidP="003E307A">
      <w:pPr>
        <w:ind w:firstLine="720"/>
        <w:rPr>
          <w:color w:val="000000"/>
        </w:rPr>
      </w:pPr>
      <w:r>
        <w:rPr>
          <w:color w:val="000000"/>
        </w:rPr>
        <w:t xml:space="preserve">Symphony No. 6 in </w:t>
      </w:r>
      <w:proofErr w:type="gramStart"/>
      <w:r>
        <w:rPr>
          <w:color w:val="000000"/>
        </w:rPr>
        <w:t>A</w:t>
      </w:r>
      <w:proofErr w:type="gramEnd"/>
      <w:r>
        <w:rPr>
          <w:color w:val="000000"/>
        </w:rPr>
        <w:t xml:space="preserve"> minor</w:t>
      </w:r>
    </w:p>
    <w:p w14:paraId="69D04396" w14:textId="0D6D537D" w:rsidR="003E307A" w:rsidRPr="003E307A" w:rsidRDefault="003E307A" w:rsidP="003E307A">
      <w:pPr>
        <w:ind w:firstLine="720"/>
        <w:rPr>
          <w:color w:val="000000"/>
        </w:rPr>
      </w:pPr>
      <w:r>
        <w:rPr>
          <w:color w:val="000000"/>
        </w:rPr>
        <w:t>Symphony No. 9</w:t>
      </w:r>
    </w:p>
    <w:p w14:paraId="6EF21B44" w14:textId="77777777" w:rsidR="00C20857" w:rsidRPr="00135BCE" w:rsidRDefault="00C20857" w:rsidP="00C20857"/>
    <w:p w14:paraId="590CF710" w14:textId="77777777" w:rsidR="00C20857" w:rsidRPr="00135BCE" w:rsidRDefault="00C20857" w:rsidP="00C20857"/>
    <w:p w14:paraId="35109DD7" w14:textId="2F33A7E4" w:rsidR="00C20857" w:rsidRDefault="00C20857" w:rsidP="00C20857">
      <w:r w:rsidRPr="003E307A">
        <w:rPr>
          <w:b/>
        </w:rPr>
        <w:t>Week 12</w:t>
      </w:r>
      <w:r w:rsidR="003E307A">
        <w:rPr>
          <w:b/>
        </w:rPr>
        <w:t>:</w:t>
      </w:r>
    </w:p>
    <w:p w14:paraId="6BBCB044" w14:textId="77777777" w:rsidR="003E307A" w:rsidRDefault="003E307A" w:rsidP="00C20857"/>
    <w:p w14:paraId="40C303C2" w14:textId="1474086A" w:rsidR="003E307A" w:rsidRPr="003E307A" w:rsidRDefault="003E307A" w:rsidP="00C20857">
      <w:r>
        <w:t>Richard Strauss: Life Synopsis and Creative Periods</w:t>
      </w:r>
    </w:p>
    <w:p w14:paraId="59841F24" w14:textId="77777777" w:rsidR="00C20857" w:rsidRPr="00135BCE" w:rsidRDefault="00C20857" w:rsidP="00C20857"/>
    <w:p w14:paraId="5F9A57A3" w14:textId="77777777" w:rsidR="00C20857" w:rsidRPr="00135BCE" w:rsidRDefault="00C20857" w:rsidP="00C20857"/>
    <w:p w14:paraId="3F20E0DB" w14:textId="0C6A48A2" w:rsidR="00C20857" w:rsidRDefault="00C20857" w:rsidP="00C20857">
      <w:r w:rsidRPr="003E307A">
        <w:rPr>
          <w:b/>
        </w:rPr>
        <w:t>Week</w:t>
      </w:r>
      <w:r w:rsidR="003E307A">
        <w:rPr>
          <w:b/>
        </w:rPr>
        <w:t>s</w:t>
      </w:r>
      <w:r w:rsidRPr="003E307A">
        <w:rPr>
          <w:b/>
        </w:rPr>
        <w:t xml:space="preserve"> 13</w:t>
      </w:r>
      <w:r w:rsidR="003E307A">
        <w:rPr>
          <w:b/>
        </w:rPr>
        <w:t xml:space="preserve"> - 15</w:t>
      </w:r>
      <w:r w:rsidRPr="003E307A">
        <w:rPr>
          <w:b/>
        </w:rPr>
        <w:t>:</w:t>
      </w:r>
    </w:p>
    <w:p w14:paraId="647135CF" w14:textId="77777777" w:rsidR="003E307A" w:rsidRDefault="003E307A" w:rsidP="00C20857"/>
    <w:p w14:paraId="662A2090" w14:textId="43F1FBF6" w:rsidR="003E307A" w:rsidRDefault="003E307A" w:rsidP="00C20857">
      <w:r>
        <w:t>Strauss Masterworks:</w:t>
      </w:r>
    </w:p>
    <w:p w14:paraId="5ABB8A4D" w14:textId="2D422CB6" w:rsidR="00422D7A" w:rsidRDefault="003E307A" w:rsidP="00C20857">
      <w:r>
        <w:tab/>
      </w:r>
      <w:r w:rsidR="00422D7A">
        <w:t xml:space="preserve">Tone Poems: Don Juan, Death and Transfiguration, Till </w:t>
      </w:r>
      <w:proofErr w:type="spellStart"/>
      <w:r w:rsidR="00422D7A">
        <w:t>Eulenspiegel</w:t>
      </w:r>
      <w:proofErr w:type="spellEnd"/>
    </w:p>
    <w:p w14:paraId="5EBA03D4" w14:textId="2131C152" w:rsidR="00422D7A" w:rsidRDefault="00422D7A" w:rsidP="00C20857">
      <w:r>
        <w:tab/>
        <w:t xml:space="preserve">Opera: Salome, Elektra, </w:t>
      </w:r>
      <w:proofErr w:type="gramStart"/>
      <w:r>
        <w:t>Der</w:t>
      </w:r>
      <w:proofErr w:type="gramEnd"/>
      <w:r>
        <w:t xml:space="preserve"> Rosenkavalier</w:t>
      </w:r>
    </w:p>
    <w:p w14:paraId="7EAB5BFA" w14:textId="56AC5B94" w:rsidR="00422D7A" w:rsidRPr="003E307A" w:rsidRDefault="00422D7A" w:rsidP="00C20857">
      <w:r>
        <w:tab/>
      </w:r>
    </w:p>
    <w:p w14:paraId="6B5F06D3" w14:textId="77777777" w:rsidR="00C20857" w:rsidRPr="00135BCE" w:rsidRDefault="00C20857" w:rsidP="00C20857"/>
    <w:p w14:paraId="7A22C594" w14:textId="77777777" w:rsidR="00C20857" w:rsidRPr="00135BCE" w:rsidRDefault="00C20857" w:rsidP="00C20857"/>
    <w:p w14:paraId="2302BBE6" w14:textId="77777777" w:rsidR="00C20857" w:rsidRPr="00135BCE" w:rsidRDefault="00C20857" w:rsidP="00C20857"/>
    <w:p w14:paraId="3AEF2738" w14:textId="77777777" w:rsidR="00C20857" w:rsidRPr="00135BCE" w:rsidRDefault="00C20857" w:rsidP="00C20857">
      <w:r w:rsidRPr="00135BCE">
        <w:rPr>
          <w:color w:val="000000"/>
        </w:rPr>
        <w:t>Students who may need academic accommodations due to a disability are encouraged to discuss their needs with the instructor at the beginning of the semester. In order to obtain authorized accommodations, students should be registered with the Office of Disability Services (ODS), 804 University Avenue, Room 309, 315-443-4498 and have an updated accommodation letter for the instructor. Accommodations and related support services such as exam administration are not provided retroactively and must be requested in advance."</w:t>
      </w:r>
    </w:p>
    <w:p w14:paraId="68A7C2AA" w14:textId="77777777" w:rsidR="000F5B1E" w:rsidRPr="00D01D74" w:rsidRDefault="000F5B1E"/>
    <w:sectPr w:rsidR="000F5B1E" w:rsidRPr="00D01D74">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253A34"/>
    <w:multiLevelType w:val="hybridMultilevel"/>
    <w:tmpl w:val="A90245E0"/>
    <w:lvl w:ilvl="0" w:tplc="3F964338">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624F"/>
    <w:rsid w:val="000F5B1E"/>
    <w:rsid w:val="00245438"/>
    <w:rsid w:val="003A12D8"/>
    <w:rsid w:val="003E307A"/>
    <w:rsid w:val="00422D7A"/>
    <w:rsid w:val="005226A6"/>
    <w:rsid w:val="0078624F"/>
    <w:rsid w:val="008C3C41"/>
    <w:rsid w:val="00AD66CC"/>
    <w:rsid w:val="00B366DC"/>
    <w:rsid w:val="00B62AA0"/>
    <w:rsid w:val="00C20857"/>
    <w:rsid w:val="00DD0633"/>
    <w:rsid w:val="00F0438E"/>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71BCB9E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outlineLvl w:val="0"/>
    </w:pPr>
    <w:rPr>
      <w:sz w:val="32"/>
    </w:rPr>
  </w:style>
  <w:style w:type="paragraph" w:styleId="Heading2">
    <w:name w:val="heading 2"/>
    <w:basedOn w:val="Normal"/>
    <w:next w:val="Normal"/>
    <w:qFormat/>
    <w:pPr>
      <w:keepNext/>
      <w:outlineLvl w:val="1"/>
    </w:pPr>
    <w:rPr>
      <w:b/>
      <w:i/>
    </w:rPr>
  </w:style>
  <w:style w:type="paragraph" w:styleId="Heading3">
    <w:name w:val="heading 3"/>
    <w:basedOn w:val="Normal"/>
    <w:next w:val="Normal"/>
    <w:qFormat/>
    <w:pPr>
      <w:keepNext/>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32"/>
      <w:u w:val="single"/>
    </w:rPr>
  </w:style>
  <w:style w:type="paragraph" w:styleId="Subtitle">
    <w:name w:val="Subtitle"/>
    <w:basedOn w:val="Normal"/>
    <w:qFormat/>
    <w:pPr>
      <w:jc w:val="center"/>
    </w:pPr>
    <w:rPr>
      <w:b/>
      <w:sz w:val="32"/>
      <w:u w:val="single"/>
    </w:rPr>
  </w:style>
  <w:style w:type="character" w:styleId="Hyperlink">
    <w:name w:val="Hyperlink"/>
    <w:basedOn w:val="DefaultParagraphFont"/>
    <w:uiPriority w:val="99"/>
    <w:rsid w:val="00133828"/>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outlineLvl w:val="0"/>
    </w:pPr>
    <w:rPr>
      <w:sz w:val="32"/>
    </w:rPr>
  </w:style>
  <w:style w:type="paragraph" w:styleId="Heading2">
    <w:name w:val="heading 2"/>
    <w:basedOn w:val="Normal"/>
    <w:next w:val="Normal"/>
    <w:qFormat/>
    <w:pPr>
      <w:keepNext/>
      <w:outlineLvl w:val="1"/>
    </w:pPr>
    <w:rPr>
      <w:b/>
      <w:i/>
    </w:rPr>
  </w:style>
  <w:style w:type="paragraph" w:styleId="Heading3">
    <w:name w:val="heading 3"/>
    <w:basedOn w:val="Normal"/>
    <w:next w:val="Normal"/>
    <w:qFormat/>
    <w:pPr>
      <w:keepNext/>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32"/>
      <w:u w:val="single"/>
    </w:rPr>
  </w:style>
  <w:style w:type="paragraph" w:styleId="Subtitle">
    <w:name w:val="Subtitle"/>
    <w:basedOn w:val="Normal"/>
    <w:qFormat/>
    <w:pPr>
      <w:jc w:val="center"/>
    </w:pPr>
    <w:rPr>
      <w:b/>
      <w:sz w:val="32"/>
      <w:u w:val="single"/>
    </w:rPr>
  </w:style>
  <w:style w:type="character" w:styleId="Hyperlink">
    <w:name w:val="Hyperlink"/>
    <w:basedOn w:val="DefaultParagraphFont"/>
    <w:uiPriority w:val="99"/>
    <w:rsid w:val="0013382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395</Words>
  <Characters>2252</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ENI/040, Sec</vt:lpstr>
    </vt:vector>
  </TitlesOfParts>
  <Company>Syracuse University</Company>
  <LinksUpToDate>false</LinksUpToDate>
  <CharactersWithSpaces>2642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ENI/040, Sec</dc:title>
  <dc:subject/>
  <dc:creator>James Tapia</dc:creator>
  <cp:keywords/>
  <cp:lastModifiedBy>James Tapia</cp:lastModifiedBy>
  <cp:revision>3</cp:revision>
  <cp:lastPrinted>2014-08-25T14:30:00Z</cp:lastPrinted>
  <dcterms:created xsi:type="dcterms:W3CDTF">2017-02-08T13:21:00Z</dcterms:created>
  <dcterms:modified xsi:type="dcterms:W3CDTF">2017-02-08T13:57:00Z</dcterms:modified>
</cp:coreProperties>
</file>